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B86E5" w14:textId="77777777" w:rsidR="007768F2" w:rsidRPr="006F61F9" w:rsidRDefault="006717A3" w:rsidP="008B61D4">
      <w:pPr>
        <w:spacing w:line="320" w:lineRule="exact"/>
        <w:rPr>
          <w:rFonts w:hint="default"/>
          <w:color w:val="000000" w:themeColor="text1"/>
          <w:sz w:val="22"/>
        </w:rPr>
      </w:pPr>
      <w:r w:rsidRPr="006F61F9">
        <w:rPr>
          <w:color w:val="000000" w:themeColor="text1"/>
          <w:sz w:val="22"/>
        </w:rPr>
        <w:t>様式１</w:t>
      </w:r>
      <w:r w:rsidR="00BD3A0B" w:rsidRPr="006F61F9">
        <w:rPr>
          <w:color w:val="000000" w:themeColor="text1"/>
          <w:sz w:val="22"/>
        </w:rPr>
        <w:t>－１</w:t>
      </w:r>
    </w:p>
    <w:p w14:paraId="6C52F50D" w14:textId="77777777" w:rsidR="007768F2" w:rsidRPr="006F61F9" w:rsidRDefault="007768F2" w:rsidP="008B61D4">
      <w:pPr>
        <w:spacing w:line="320" w:lineRule="exact"/>
        <w:rPr>
          <w:rFonts w:hint="default"/>
          <w:color w:val="000000" w:themeColor="text1"/>
          <w:sz w:val="22"/>
        </w:rPr>
      </w:pPr>
    </w:p>
    <w:p w14:paraId="458FE936" w14:textId="77777777" w:rsidR="007768F2" w:rsidRPr="006F61F9" w:rsidRDefault="007768F2" w:rsidP="008B61D4">
      <w:pPr>
        <w:spacing w:line="320" w:lineRule="exact"/>
        <w:rPr>
          <w:rFonts w:hint="default"/>
          <w:color w:val="000000" w:themeColor="text1"/>
          <w:sz w:val="22"/>
        </w:rPr>
      </w:pPr>
    </w:p>
    <w:p w14:paraId="3CF28F43" w14:textId="77777777" w:rsidR="007768F2" w:rsidRPr="006F61F9" w:rsidRDefault="006717A3" w:rsidP="008B61D4">
      <w:pPr>
        <w:spacing w:line="320" w:lineRule="exact"/>
        <w:rPr>
          <w:rFonts w:hint="default"/>
          <w:color w:val="000000" w:themeColor="text1"/>
          <w:sz w:val="22"/>
        </w:rPr>
      </w:pPr>
      <w:r w:rsidRPr="006F61F9">
        <w:rPr>
          <w:rFonts w:hint="default"/>
          <w:color w:val="000000" w:themeColor="text1"/>
          <w:sz w:val="22"/>
        </w:rPr>
        <w:t xml:space="preserve">  </w:t>
      </w:r>
      <w:r w:rsidRPr="006F61F9">
        <w:rPr>
          <w:color w:val="000000" w:themeColor="text1"/>
          <w:sz w:val="22"/>
        </w:rPr>
        <w:t xml:space="preserve">　　　　　　　　　　　　　復職支援プログラム実施申出書</w:t>
      </w:r>
    </w:p>
    <w:p w14:paraId="406EE497" w14:textId="77777777" w:rsidR="007768F2" w:rsidRPr="006F61F9" w:rsidRDefault="007768F2" w:rsidP="008B61D4">
      <w:pPr>
        <w:spacing w:line="320" w:lineRule="exact"/>
        <w:rPr>
          <w:rFonts w:hint="default"/>
          <w:color w:val="000000" w:themeColor="text1"/>
          <w:sz w:val="22"/>
        </w:rPr>
      </w:pPr>
    </w:p>
    <w:p w14:paraId="79445A3B" w14:textId="73DDB824" w:rsidR="007768F2" w:rsidRPr="006F61F9" w:rsidRDefault="006717A3" w:rsidP="008B61D4">
      <w:pPr>
        <w:spacing w:line="320" w:lineRule="exact"/>
        <w:rPr>
          <w:rFonts w:hint="default"/>
          <w:color w:val="000000" w:themeColor="text1"/>
          <w:sz w:val="22"/>
        </w:rPr>
      </w:pPr>
      <w:r w:rsidRPr="006F61F9">
        <w:rPr>
          <w:rFonts w:hint="default"/>
          <w:color w:val="000000" w:themeColor="text1"/>
          <w:sz w:val="22"/>
        </w:rPr>
        <w:t xml:space="preserve">  </w:t>
      </w:r>
      <w:r w:rsidR="00A61D6B" w:rsidRPr="006F61F9">
        <w:rPr>
          <w:color w:val="000000" w:themeColor="text1"/>
          <w:sz w:val="22"/>
        </w:rPr>
        <w:t xml:space="preserve">　　　　　</w:t>
      </w:r>
      <w:r w:rsidR="0004091A" w:rsidRPr="006F61F9">
        <w:rPr>
          <w:color w:val="000000" w:themeColor="text1"/>
          <w:sz w:val="22"/>
        </w:rPr>
        <w:t xml:space="preserve">　　　　　　　　　　</w:t>
      </w:r>
      <w:bookmarkStart w:id="0" w:name="_Hlk179557013"/>
      <w:r w:rsidR="0004091A" w:rsidRPr="006F61F9">
        <w:rPr>
          <w:color w:val="000000" w:themeColor="text1"/>
          <w:sz w:val="22"/>
        </w:rPr>
        <w:t xml:space="preserve">　　　　　　　　　　　</w:t>
      </w:r>
      <w:r w:rsidR="00CD42F5" w:rsidRPr="006F61F9">
        <w:rPr>
          <w:color w:val="000000" w:themeColor="text1"/>
          <w:sz w:val="22"/>
        </w:rPr>
        <w:t>令和</w:t>
      </w:r>
      <w:r w:rsidR="0004091A" w:rsidRPr="006F61F9">
        <w:rPr>
          <w:color w:val="000000" w:themeColor="text1"/>
          <w:sz w:val="22"/>
        </w:rPr>
        <w:t xml:space="preserve">　</w:t>
      </w:r>
      <w:r w:rsidR="007E5B49" w:rsidRPr="006F61F9">
        <w:rPr>
          <w:color w:val="000000" w:themeColor="text1"/>
          <w:sz w:val="22"/>
        </w:rPr>
        <w:t>９</w:t>
      </w:r>
      <w:r w:rsidR="0004091A" w:rsidRPr="006F61F9">
        <w:rPr>
          <w:color w:val="000000" w:themeColor="text1"/>
          <w:sz w:val="22"/>
        </w:rPr>
        <w:t>年　４</w:t>
      </w:r>
      <w:r w:rsidR="00CC44A7" w:rsidRPr="006F61F9">
        <w:rPr>
          <w:color w:val="000000" w:themeColor="text1"/>
          <w:sz w:val="22"/>
        </w:rPr>
        <w:t>月</w:t>
      </w:r>
      <w:r w:rsidR="00860782" w:rsidRPr="00132685">
        <w:rPr>
          <w:color w:val="000000" w:themeColor="text1"/>
          <w:sz w:val="22"/>
        </w:rPr>
        <w:t>２６</w:t>
      </w:r>
      <w:r w:rsidRPr="006F61F9">
        <w:rPr>
          <w:color w:val="000000" w:themeColor="text1"/>
          <w:sz w:val="22"/>
        </w:rPr>
        <w:t>日</w:t>
      </w:r>
    </w:p>
    <w:p w14:paraId="4E46806B" w14:textId="77777777" w:rsidR="007768F2" w:rsidRPr="006F61F9" w:rsidRDefault="007768F2" w:rsidP="008B61D4">
      <w:pPr>
        <w:spacing w:line="320" w:lineRule="exact"/>
        <w:rPr>
          <w:rFonts w:hint="default"/>
          <w:color w:val="000000" w:themeColor="text1"/>
          <w:sz w:val="22"/>
        </w:rPr>
      </w:pPr>
    </w:p>
    <w:p w14:paraId="01B973CC" w14:textId="77777777" w:rsidR="007768F2" w:rsidRPr="006F61F9" w:rsidRDefault="006717A3" w:rsidP="008B61D4">
      <w:pPr>
        <w:spacing w:line="320" w:lineRule="exact"/>
        <w:rPr>
          <w:rFonts w:hint="default"/>
          <w:color w:val="000000" w:themeColor="text1"/>
          <w:sz w:val="22"/>
        </w:rPr>
      </w:pPr>
      <w:r w:rsidRPr="006F61F9">
        <w:rPr>
          <w:color w:val="000000" w:themeColor="text1"/>
          <w:sz w:val="22"/>
        </w:rPr>
        <w:t xml:space="preserve">　　　津島市立藤小学校長　殿</w:t>
      </w:r>
    </w:p>
    <w:p w14:paraId="429C144E" w14:textId="77777777" w:rsidR="007768F2" w:rsidRPr="006F61F9" w:rsidRDefault="007768F2" w:rsidP="008B61D4">
      <w:pPr>
        <w:spacing w:line="320" w:lineRule="exact"/>
        <w:rPr>
          <w:rFonts w:hint="default"/>
          <w:color w:val="000000" w:themeColor="text1"/>
          <w:sz w:val="22"/>
        </w:rPr>
      </w:pPr>
    </w:p>
    <w:p w14:paraId="78C3BAD8" w14:textId="77777777" w:rsidR="007768F2" w:rsidRPr="006F61F9" w:rsidRDefault="006717A3" w:rsidP="008B61D4">
      <w:pPr>
        <w:spacing w:line="320" w:lineRule="exact"/>
        <w:rPr>
          <w:rFonts w:hint="default"/>
          <w:color w:val="000000" w:themeColor="text1"/>
          <w:sz w:val="22"/>
        </w:rPr>
      </w:pPr>
      <w:r w:rsidRPr="006F61F9">
        <w:rPr>
          <w:rFonts w:hint="default"/>
          <w:color w:val="000000" w:themeColor="text1"/>
          <w:sz w:val="22"/>
        </w:rPr>
        <w:t xml:space="preserve">                  </w:t>
      </w:r>
      <w:r w:rsidR="00A61D6B" w:rsidRPr="006F61F9">
        <w:rPr>
          <w:color w:val="000000" w:themeColor="text1"/>
          <w:sz w:val="22"/>
        </w:rPr>
        <w:t xml:space="preserve">　　　　　　　　　　　　　　</w:t>
      </w:r>
      <w:r w:rsidR="00BD3A0B" w:rsidRPr="006F61F9">
        <w:rPr>
          <w:color w:val="000000" w:themeColor="text1"/>
          <w:sz w:val="22"/>
        </w:rPr>
        <w:t>職　氏名</w:t>
      </w:r>
      <w:r w:rsidR="00A61D6B" w:rsidRPr="006F61F9">
        <w:rPr>
          <w:color w:val="000000" w:themeColor="text1"/>
          <w:sz w:val="22"/>
        </w:rPr>
        <w:t xml:space="preserve">　教諭　　尾張　あまね</w:t>
      </w:r>
      <w:r w:rsidRPr="006F61F9">
        <w:rPr>
          <w:color w:val="000000" w:themeColor="text1"/>
          <w:sz w:val="22"/>
        </w:rPr>
        <w:t xml:space="preserve">　</w:t>
      </w:r>
    </w:p>
    <w:p w14:paraId="07E3DE64" w14:textId="77777777" w:rsidR="007768F2" w:rsidRPr="006F61F9" w:rsidRDefault="007768F2" w:rsidP="008B61D4">
      <w:pPr>
        <w:spacing w:line="320" w:lineRule="exact"/>
        <w:rPr>
          <w:rFonts w:hint="default"/>
          <w:color w:val="000000" w:themeColor="text1"/>
          <w:sz w:val="22"/>
        </w:rPr>
      </w:pPr>
    </w:p>
    <w:p w14:paraId="4BD767C9" w14:textId="77777777" w:rsidR="006717A3" w:rsidRPr="006F61F9" w:rsidRDefault="006717A3" w:rsidP="008B61D4">
      <w:pPr>
        <w:spacing w:line="320" w:lineRule="exact"/>
        <w:ind w:leftChars="200" w:left="482" w:rightChars="175" w:right="422" w:firstLineChars="100" w:firstLine="221"/>
        <w:rPr>
          <w:rFonts w:hint="default"/>
          <w:color w:val="000000" w:themeColor="text1"/>
          <w:sz w:val="22"/>
        </w:rPr>
      </w:pPr>
      <w:r w:rsidRPr="006F61F9">
        <w:rPr>
          <w:color w:val="000000" w:themeColor="text1"/>
          <w:sz w:val="22"/>
        </w:rPr>
        <w:t>私は、復職支援プログラムの実施を希望しますので、復職支援プログラム実施要項に基づき申し出ます。</w:t>
      </w:r>
    </w:p>
    <w:bookmarkEnd w:id="0"/>
    <w:p w14:paraId="21B57279" w14:textId="77777777" w:rsidR="00BD3A0B" w:rsidRPr="006F61F9" w:rsidRDefault="00BD3A0B" w:rsidP="008B61D4">
      <w:pPr>
        <w:spacing w:line="320" w:lineRule="exact"/>
        <w:ind w:rightChars="175" w:right="422"/>
        <w:rPr>
          <w:rFonts w:hint="default"/>
          <w:color w:val="000000" w:themeColor="text1"/>
          <w:sz w:val="22"/>
        </w:rPr>
      </w:pPr>
    </w:p>
    <w:p w14:paraId="48F54760" w14:textId="77777777" w:rsidR="00BD3A0B" w:rsidRPr="006F61F9" w:rsidRDefault="00BD3A0B">
      <w:pPr>
        <w:spacing w:line="320" w:lineRule="exact"/>
        <w:ind w:rightChars="175" w:right="422"/>
        <w:rPr>
          <w:rFonts w:hint="default"/>
          <w:color w:val="000000" w:themeColor="text1"/>
          <w:sz w:val="22"/>
        </w:rPr>
      </w:pPr>
      <w:r w:rsidRPr="006F61F9">
        <w:rPr>
          <w:color w:val="000000" w:themeColor="text1"/>
          <w:sz w:val="22"/>
        </w:rPr>
        <w:t xml:space="preserve">　　　　　　　　　　　　　　復職支援プログラム実施</w:t>
      </w:r>
      <w:r w:rsidR="00D4214A" w:rsidRPr="006F61F9">
        <w:rPr>
          <w:color w:val="000000" w:themeColor="text1"/>
          <w:sz w:val="22"/>
        </w:rPr>
        <w:t>に関する</w:t>
      </w:r>
      <w:r w:rsidRPr="006F61F9">
        <w:rPr>
          <w:color w:val="000000" w:themeColor="text1"/>
          <w:sz w:val="22"/>
        </w:rPr>
        <w:t>同意書</w:t>
      </w:r>
    </w:p>
    <w:p w14:paraId="04C0094B" w14:textId="77777777" w:rsidR="00D4214A" w:rsidRPr="006F61F9" w:rsidRDefault="00D4214A" w:rsidP="008B61D4">
      <w:pPr>
        <w:spacing w:line="320" w:lineRule="exact"/>
        <w:ind w:rightChars="175" w:right="422"/>
        <w:rPr>
          <w:rFonts w:hint="default"/>
          <w:color w:val="000000" w:themeColor="text1"/>
          <w:sz w:val="22"/>
        </w:rPr>
      </w:pPr>
    </w:p>
    <w:p w14:paraId="5631266F" w14:textId="1A7BA9E5" w:rsidR="00BD3A0B" w:rsidRPr="006F61F9" w:rsidRDefault="00BD3A0B" w:rsidP="008B61D4">
      <w:pPr>
        <w:spacing w:line="320" w:lineRule="exact"/>
        <w:rPr>
          <w:rFonts w:hint="default"/>
          <w:color w:val="000000" w:themeColor="text1"/>
          <w:sz w:val="22"/>
        </w:rPr>
      </w:pPr>
      <w:r w:rsidRPr="006F61F9">
        <w:rPr>
          <w:color w:val="000000" w:themeColor="text1"/>
          <w:sz w:val="22"/>
        </w:rPr>
        <w:t xml:space="preserve">　　　　　　　　　　　　　　　　　　　　　　　　　　　　令和　９年　４月</w:t>
      </w:r>
      <w:r w:rsidR="00860782" w:rsidRPr="00132685">
        <w:rPr>
          <w:color w:val="000000" w:themeColor="text1"/>
          <w:sz w:val="22"/>
        </w:rPr>
        <w:t>２６</w:t>
      </w:r>
      <w:r w:rsidRPr="006F61F9">
        <w:rPr>
          <w:color w:val="000000" w:themeColor="text1"/>
          <w:sz w:val="22"/>
        </w:rPr>
        <w:t>日</w:t>
      </w:r>
    </w:p>
    <w:p w14:paraId="369C6643" w14:textId="77777777" w:rsidR="00BD3A0B" w:rsidRPr="006F61F9" w:rsidRDefault="00BD3A0B" w:rsidP="008B61D4">
      <w:pPr>
        <w:spacing w:line="320" w:lineRule="exact"/>
        <w:rPr>
          <w:rFonts w:hint="default"/>
          <w:color w:val="000000" w:themeColor="text1"/>
          <w:sz w:val="22"/>
        </w:rPr>
      </w:pPr>
    </w:p>
    <w:p w14:paraId="290BEE6F" w14:textId="77777777" w:rsidR="00BD3A0B" w:rsidRPr="006F61F9" w:rsidRDefault="00BD3A0B" w:rsidP="008B61D4">
      <w:pPr>
        <w:spacing w:line="320" w:lineRule="exact"/>
        <w:rPr>
          <w:rFonts w:hint="default"/>
          <w:color w:val="000000" w:themeColor="text1"/>
          <w:sz w:val="22"/>
        </w:rPr>
      </w:pPr>
      <w:r w:rsidRPr="006F61F9">
        <w:rPr>
          <w:color w:val="000000" w:themeColor="text1"/>
          <w:sz w:val="22"/>
        </w:rPr>
        <w:t xml:space="preserve">　　　津島市立藤小学校長　殿</w:t>
      </w:r>
    </w:p>
    <w:p w14:paraId="49C6E6D9" w14:textId="77777777" w:rsidR="00BD3A0B" w:rsidRPr="006F61F9" w:rsidRDefault="00BD3A0B" w:rsidP="008B61D4">
      <w:pPr>
        <w:spacing w:line="320" w:lineRule="exact"/>
        <w:rPr>
          <w:rFonts w:hint="default"/>
          <w:color w:val="000000" w:themeColor="text1"/>
          <w:sz w:val="22"/>
        </w:rPr>
      </w:pPr>
    </w:p>
    <w:p w14:paraId="6E92FA75" w14:textId="77777777" w:rsidR="00BD3A0B" w:rsidRPr="006F61F9" w:rsidRDefault="00BD3A0B" w:rsidP="008B61D4">
      <w:pPr>
        <w:spacing w:line="320" w:lineRule="exact"/>
        <w:rPr>
          <w:rFonts w:hint="default"/>
          <w:color w:val="000000" w:themeColor="text1"/>
          <w:sz w:val="22"/>
        </w:rPr>
      </w:pPr>
      <w:r w:rsidRPr="006F61F9">
        <w:rPr>
          <w:rFonts w:hint="default"/>
          <w:color w:val="000000" w:themeColor="text1"/>
          <w:sz w:val="22"/>
        </w:rPr>
        <w:t xml:space="preserve">                  </w:t>
      </w:r>
      <w:r w:rsidRPr="006F61F9">
        <w:rPr>
          <w:color w:val="000000" w:themeColor="text1"/>
          <w:sz w:val="22"/>
        </w:rPr>
        <w:t xml:space="preserve">　　　　　　　　　　　　　　職　氏名　教諭　　尾張　あまね　</w:t>
      </w:r>
    </w:p>
    <w:p w14:paraId="179F3C5D" w14:textId="77777777" w:rsidR="00BD3A0B" w:rsidRPr="006F61F9" w:rsidRDefault="00BD3A0B" w:rsidP="008B61D4">
      <w:pPr>
        <w:spacing w:line="320" w:lineRule="exact"/>
        <w:rPr>
          <w:rFonts w:hint="default"/>
          <w:color w:val="000000" w:themeColor="text1"/>
          <w:sz w:val="22"/>
        </w:rPr>
      </w:pPr>
    </w:p>
    <w:p w14:paraId="52DB77F4" w14:textId="77777777" w:rsidR="00BD3A0B" w:rsidRPr="006F61F9" w:rsidRDefault="00BD3A0B" w:rsidP="008B61D4">
      <w:pPr>
        <w:spacing w:line="320" w:lineRule="exact"/>
        <w:ind w:leftChars="200" w:left="482" w:rightChars="175" w:right="422" w:firstLineChars="100" w:firstLine="221"/>
        <w:rPr>
          <w:rFonts w:hint="default"/>
          <w:color w:val="000000" w:themeColor="text1"/>
          <w:sz w:val="22"/>
        </w:rPr>
      </w:pPr>
      <w:r w:rsidRPr="006F61F9">
        <w:rPr>
          <w:color w:val="000000" w:themeColor="text1"/>
          <w:sz w:val="22"/>
        </w:rPr>
        <w:t>私は、復職支援プログラムの実施にあたり、下記事項に同意します。</w:t>
      </w:r>
    </w:p>
    <w:p w14:paraId="4895A002" w14:textId="77777777" w:rsidR="00BD3A0B" w:rsidRPr="006F61F9" w:rsidRDefault="00BD3A0B" w:rsidP="008B61D4">
      <w:pPr>
        <w:pStyle w:val="a3"/>
        <w:spacing w:line="320" w:lineRule="exact"/>
        <w:rPr>
          <w:color w:val="000000" w:themeColor="text1"/>
          <w:sz w:val="22"/>
        </w:rPr>
      </w:pPr>
      <w:r w:rsidRPr="006F61F9">
        <w:rPr>
          <w:rFonts w:hint="eastAsia"/>
          <w:color w:val="000000" w:themeColor="text1"/>
          <w:sz w:val="22"/>
        </w:rPr>
        <w:t>記</w:t>
      </w:r>
    </w:p>
    <w:p w14:paraId="2F285ACC" w14:textId="77777777" w:rsidR="00BD3A0B" w:rsidRPr="006F61F9" w:rsidRDefault="00BD3A0B" w:rsidP="008B61D4">
      <w:pPr>
        <w:spacing w:line="320" w:lineRule="exact"/>
        <w:ind w:firstLineChars="200" w:firstLine="442"/>
        <w:rPr>
          <w:rFonts w:hint="default"/>
          <w:color w:val="000000" w:themeColor="text1"/>
          <w:sz w:val="22"/>
        </w:rPr>
      </w:pPr>
      <w:r w:rsidRPr="006F61F9">
        <w:rPr>
          <w:color w:val="000000" w:themeColor="text1"/>
          <w:sz w:val="22"/>
        </w:rPr>
        <w:t>１　復職支援プログラムは、休職中に円滑な職場復帰を図るために実施するものであり、</w:t>
      </w:r>
    </w:p>
    <w:p w14:paraId="3A30176E" w14:textId="77777777" w:rsidR="00BD3A0B" w:rsidRPr="006F61F9" w:rsidRDefault="00BD3A0B" w:rsidP="008B61D4">
      <w:pPr>
        <w:spacing w:line="320" w:lineRule="exact"/>
        <w:rPr>
          <w:rFonts w:hint="default"/>
          <w:color w:val="000000" w:themeColor="text1"/>
          <w:sz w:val="22"/>
        </w:rPr>
      </w:pPr>
      <w:r w:rsidRPr="006F61F9">
        <w:rPr>
          <w:color w:val="000000" w:themeColor="text1"/>
          <w:sz w:val="22"/>
        </w:rPr>
        <w:t xml:space="preserve">　</w:t>
      </w:r>
      <w:r w:rsidR="00F50EAC" w:rsidRPr="006F61F9">
        <w:rPr>
          <w:color w:val="000000" w:themeColor="text1"/>
          <w:sz w:val="22"/>
        </w:rPr>
        <w:t xml:space="preserve">　</w:t>
      </w:r>
      <w:r w:rsidR="00D4214A" w:rsidRPr="006F61F9">
        <w:rPr>
          <w:rFonts w:hint="default"/>
          <w:color w:val="000000" w:themeColor="text1"/>
          <w:sz w:val="22"/>
        </w:rPr>
        <w:t xml:space="preserve">  </w:t>
      </w:r>
      <w:r w:rsidRPr="006F61F9">
        <w:rPr>
          <w:color w:val="000000" w:themeColor="text1"/>
          <w:sz w:val="22"/>
        </w:rPr>
        <w:t>正式の勤務ではないことから、休職中に支給される給与以外は、いかなる給与も支給</w:t>
      </w:r>
    </w:p>
    <w:p w14:paraId="61FFB033" w14:textId="77777777" w:rsidR="00BD3A0B" w:rsidRPr="006F61F9" w:rsidRDefault="00BD3A0B" w:rsidP="008B61D4">
      <w:pPr>
        <w:spacing w:line="320" w:lineRule="exact"/>
        <w:rPr>
          <w:rFonts w:hint="default"/>
          <w:color w:val="000000" w:themeColor="text1"/>
          <w:sz w:val="22"/>
        </w:rPr>
      </w:pPr>
      <w:r w:rsidRPr="006F61F9">
        <w:rPr>
          <w:color w:val="000000" w:themeColor="text1"/>
          <w:sz w:val="22"/>
        </w:rPr>
        <w:t xml:space="preserve">　</w:t>
      </w:r>
      <w:r w:rsidR="00F50EAC" w:rsidRPr="006F61F9">
        <w:rPr>
          <w:color w:val="000000" w:themeColor="text1"/>
          <w:sz w:val="22"/>
        </w:rPr>
        <w:t xml:space="preserve">　</w:t>
      </w:r>
      <w:r w:rsidR="00D4214A" w:rsidRPr="006F61F9">
        <w:rPr>
          <w:rFonts w:hint="default"/>
          <w:color w:val="000000" w:themeColor="text1"/>
          <w:sz w:val="22"/>
        </w:rPr>
        <w:t xml:space="preserve">  </w:t>
      </w:r>
      <w:r w:rsidRPr="006F61F9">
        <w:rPr>
          <w:color w:val="000000" w:themeColor="text1"/>
          <w:sz w:val="22"/>
        </w:rPr>
        <w:t>されないこと。</w:t>
      </w:r>
    </w:p>
    <w:p w14:paraId="29177B2E" w14:textId="77777777" w:rsidR="003100DD" w:rsidRPr="006F61F9" w:rsidRDefault="003100DD" w:rsidP="008B61D4">
      <w:pPr>
        <w:spacing w:line="320" w:lineRule="exact"/>
        <w:ind w:leftChars="200" w:left="482"/>
        <w:rPr>
          <w:rFonts w:hint="default"/>
          <w:color w:val="000000" w:themeColor="text1"/>
          <w:sz w:val="22"/>
        </w:rPr>
      </w:pPr>
      <w:r w:rsidRPr="006F61F9">
        <w:rPr>
          <w:color w:val="000000" w:themeColor="text1"/>
          <w:sz w:val="22"/>
        </w:rPr>
        <w:t>２</w:t>
      </w:r>
      <w:r w:rsidRPr="006F61F9">
        <w:rPr>
          <w:rFonts w:hint="default"/>
          <w:color w:val="000000" w:themeColor="text1"/>
          <w:sz w:val="22"/>
        </w:rPr>
        <w:t xml:space="preserve">  </w:t>
      </w:r>
      <w:r w:rsidRPr="006F61F9">
        <w:rPr>
          <w:color w:val="000000" w:themeColor="text1"/>
          <w:sz w:val="22"/>
        </w:rPr>
        <w:t>復職支援プログラム中の事故（職場への往復時を含む。次項において同じ。）</w:t>
      </w:r>
    </w:p>
    <w:p w14:paraId="04DD67B6" w14:textId="77777777" w:rsidR="003100DD" w:rsidRPr="006F61F9" w:rsidRDefault="003100DD" w:rsidP="008B61D4">
      <w:pPr>
        <w:spacing w:line="320" w:lineRule="exact"/>
        <w:ind w:leftChars="200" w:left="482" w:firstLineChars="100" w:firstLine="221"/>
        <w:rPr>
          <w:rFonts w:hint="default"/>
          <w:color w:val="000000" w:themeColor="text1"/>
          <w:sz w:val="22"/>
        </w:rPr>
      </w:pPr>
      <w:r w:rsidRPr="006F61F9">
        <w:rPr>
          <w:color w:val="000000" w:themeColor="text1"/>
          <w:sz w:val="22"/>
        </w:rPr>
        <w:t>は、地方公務員災害補償法（昭和</w:t>
      </w:r>
      <w:r w:rsidRPr="006F61F9">
        <w:rPr>
          <w:rFonts w:hint="default"/>
          <w:color w:val="000000" w:themeColor="text1"/>
          <w:sz w:val="22"/>
        </w:rPr>
        <w:t>42</w:t>
      </w:r>
      <w:r w:rsidRPr="006F61F9">
        <w:rPr>
          <w:color w:val="000000" w:themeColor="text1"/>
          <w:sz w:val="22"/>
        </w:rPr>
        <w:t>年法律第</w:t>
      </w:r>
      <w:r w:rsidRPr="006F61F9">
        <w:rPr>
          <w:rFonts w:hint="default"/>
          <w:color w:val="000000" w:themeColor="text1"/>
          <w:sz w:val="22"/>
        </w:rPr>
        <w:t>121</w:t>
      </w:r>
      <w:r w:rsidRPr="006F61F9">
        <w:rPr>
          <w:color w:val="000000" w:themeColor="text1"/>
          <w:sz w:val="22"/>
        </w:rPr>
        <w:t>号）による補償の対象外であり、被</w:t>
      </w:r>
    </w:p>
    <w:p w14:paraId="3CE055FC" w14:textId="77777777" w:rsidR="003100DD" w:rsidRPr="006F61F9" w:rsidRDefault="003100DD" w:rsidP="008B61D4">
      <w:pPr>
        <w:spacing w:line="320" w:lineRule="exact"/>
        <w:ind w:leftChars="200" w:left="482" w:firstLineChars="100" w:firstLine="221"/>
        <w:rPr>
          <w:rFonts w:hint="default"/>
          <w:color w:val="000000" w:themeColor="text1"/>
          <w:sz w:val="22"/>
        </w:rPr>
      </w:pPr>
      <w:r w:rsidRPr="006F61F9">
        <w:rPr>
          <w:color w:val="000000" w:themeColor="text1"/>
          <w:sz w:val="22"/>
        </w:rPr>
        <w:t>災しても同法に基づく補償は受けられないこと。</w:t>
      </w:r>
    </w:p>
    <w:p w14:paraId="054F661D" w14:textId="77777777" w:rsidR="003100DD" w:rsidRPr="006F61F9" w:rsidRDefault="003100DD" w:rsidP="003100DD">
      <w:pPr>
        <w:spacing w:line="320" w:lineRule="exact"/>
        <w:ind w:left="442" w:hangingChars="200" w:hanging="442"/>
        <w:rPr>
          <w:rFonts w:hint="default"/>
          <w:color w:val="000000" w:themeColor="text1"/>
          <w:sz w:val="22"/>
        </w:rPr>
      </w:pPr>
      <w:r w:rsidRPr="006F61F9">
        <w:rPr>
          <w:rFonts w:hint="default"/>
          <w:color w:val="000000" w:themeColor="text1"/>
          <w:sz w:val="22"/>
        </w:rPr>
        <w:t xml:space="preserve"> </w:t>
      </w:r>
      <w:r w:rsidRPr="006F61F9">
        <w:rPr>
          <w:color w:val="000000" w:themeColor="text1"/>
          <w:sz w:val="22"/>
        </w:rPr>
        <w:t xml:space="preserve">　</w:t>
      </w:r>
      <w:r w:rsidR="00D4214A" w:rsidRPr="006F61F9">
        <w:rPr>
          <w:rFonts w:hint="default"/>
          <w:color w:val="000000" w:themeColor="text1"/>
          <w:sz w:val="22"/>
        </w:rPr>
        <w:t xml:space="preserve"> </w:t>
      </w:r>
      <w:r w:rsidRPr="006F61F9">
        <w:rPr>
          <w:color w:val="000000" w:themeColor="text1"/>
          <w:sz w:val="22"/>
        </w:rPr>
        <w:t>３　復職支援プログラム実施中の災害等の補償を目的とする保険制度に、私を被保険者及</w:t>
      </w:r>
    </w:p>
    <w:p w14:paraId="520D178A" w14:textId="77777777" w:rsidR="003100DD" w:rsidRPr="006F61F9" w:rsidRDefault="003100DD" w:rsidP="008B61D4">
      <w:pPr>
        <w:spacing w:line="320" w:lineRule="exact"/>
        <w:ind w:leftChars="200" w:left="482" w:firstLineChars="100" w:firstLine="221"/>
        <w:rPr>
          <w:rFonts w:hint="default"/>
          <w:color w:val="000000" w:themeColor="text1"/>
          <w:sz w:val="22"/>
        </w:rPr>
      </w:pPr>
      <w:proofErr w:type="gramStart"/>
      <w:r w:rsidRPr="006F61F9">
        <w:rPr>
          <w:color w:val="000000" w:themeColor="text1"/>
          <w:sz w:val="22"/>
        </w:rPr>
        <w:t>び</w:t>
      </w:r>
      <w:proofErr w:type="gramEnd"/>
      <w:r w:rsidRPr="006F61F9">
        <w:rPr>
          <w:color w:val="000000" w:themeColor="text1"/>
          <w:sz w:val="22"/>
        </w:rPr>
        <w:t>保険金受取人とし、愛知県教育委員会が保険料を負担して　加入すること。</w:t>
      </w:r>
    </w:p>
    <w:p w14:paraId="5B4CDB07" w14:textId="77777777" w:rsidR="00D4214A" w:rsidRPr="006F61F9" w:rsidRDefault="003100DD" w:rsidP="00D4214A">
      <w:pPr>
        <w:spacing w:line="320" w:lineRule="exact"/>
        <w:ind w:left="663" w:hangingChars="300" w:hanging="663"/>
        <w:rPr>
          <w:rFonts w:hint="default"/>
          <w:color w:val="000000" w:themeColor="text1"/>
          <w:sz w:val="22"/>
        </w:rPr>
      </w:pPr>
      <w:r w:rsidRPr="006F61F9">
        <w:rPr>
          <w:rFonts w:hint="default"/>
          <w:color w:val="000000" w:themeColor="text1"/>
          <w:sz w:val="22"/>
        </w:rPr>
        <w:t xml:space="preserve"> </w:t>
      </w:r>
      <w:r w:rsidRPr="006F61F9">
        <w:rPr>
          <w:color w:val="000000" w:themeColor="text1"/>
          <w:sz w:val="22"/>
        </w:rPr>
        <w:t xml:space="preserve">　</w:t>
      </w:r>
      <w:r w:rsidR="00D4214A" w:rsidRPr="006F61F9">
        <w:rPr>
          <w:rFonts w:hint="default"/>
          <w:color w:val="000000" w:themeColor="text1"/>
          <w:sz w:val="22"/>
        </w:rPr>
        <w:t xml:space="preserve"> </w:t>
      </w:r>
      <w:r w:rsidRPr="006F61F9">
        <w:rPr>
          <w:color w:val="000000" w:themeColor="text1"/>
          <w:sz w:val="22"/>
        </w:rPr>
        <w:t>４　復職支援プログラム</w:t>
      </w:r>
      <w:r w:rsidR="00D4214A" w:rsidRPr="006F61F9">
        <w:rPr>
          <w:color w:val="000000" w:themeColor="text1"/>
          <w:sz w:val="22"/>
        </w:rPr>
        <w:t>実施</w:t>
      </w:r>
      <w:r w:rsidRPr="006F61F9">
        <w:rPr>
          <w:color w:val="000000" w:themeColor="text1"/>
          <w:sz w:val="22"/>
        </w:rPr>
        <w:t>中は、主治医の指示により対処し、職場において校長の</w:t>
      </w:r>
    </w:p>
    <w:p w14:paraId="2E7B89D7" w14:textId="77777777" w:rsidR="003100DD" w:rsidRPr="006F61F9" w:rsidRDefault="003100DD" w:rsidP="008B61D4">
      <w:pPr>
        <w:spacing w:line="320" w:lineRule="exact"/>
        <w:ind w:leftChars="300" w:left="723"/>
        <w:rPr>
          <w:rFonts w:hint="default"/>
          <w:color w:val="000000" w:themeColor="text1"/>
          <w:sz w:val="22"/>
        </w:rPr>
      </w:pPr>
      <w:r w:rsidRPr="006F61F9">
        <w:rPr>
          <w:color w:val="000000" w:themeColor="text1"/>
          <w:sz w:val="22"/>
        </w:rPr>
        <w:t>監督指示に従うこと。</w:t>
      </w:r>
    </w:p>
    <w:p w14:paraId="5463BEF7" w14:textId="77777777" w:rsidR="00D4214A" w:rsidRPr="006F61F9" w:rsidRDefault="003100DD" w:rsidP="00D4214A">
      <w:pPr>
        <w:spacing w:line="320" w:lineRule="exact"/>
        <w:ind w:left="663" w:hangingChars="300" w:hanging="663"/>
        <w:rPr>
          <w:rFonts w:hint="default"/>
          <w:color w:val="000000" w:themeColor="text1"/>
          <w:sz w:val="22"/>
        </w:rPr>
      </w:pPr>
      <w:r w:rsidRPr="006F61F9">
        <w:rPr>
          <w:rFonts w:hint="default"/>
          <w:color w:val="000000" w:themeColor="text1"/>
          <w:sz w:val="22"/>
        </w:rPr>
        <w:t xml:space="preserve"> </w:t>
      </w:r>
      <w:r w:rsidRPr="006F61F9">
        <w:rPr>
          <w:color w:val="000000" w:themeColor="text1"/>
          <w:sz w:val="22"/>
        </w:rPr>
        <w:t xml:space="preserve">　</w:t>
      </w:r>
      <w:r w:rsidR="00D4214A" w:rsidRPr="006F61F9">
        <w:rPr>
          <w:rFonts w:hint="default"/>
          <w:color w:val="000000" w:themeColor="text1"/>
          <w:sz w:val="22"/>
        </w:rPr>
        <w:t xml:space="preserve"> </w:t>
      </w:r>
      <w:r w:rsidRPr="006F61F9">
        <w:rPr>
          <w:color w:val="000000" w:themeColor="text1"/>
          <w:sz w:val="22"/>
        </w:rPr>
        <w:t>５　復職支援プログラムに関して、愛知県教育委員会福利課担当者又は校長（校長から</w:t>
      </w:r>
    </w:p>
    <w:p w14:paraId="11A1FCF9" w14:textId="77777777" w:rsidR="00D4214A" w:rsidRPr="006F61F9" w:rsidRDefault="003100DD" w:rsidP="00D4214A">
      <w:pPr>
        <w:spacing w:line="320" w:lineRule="exact"/>
        <w:ind w:leftChars="300" w:left="723"/>
        <w:rPr>
          <w:rFonts w:hint="default"/>
          <w:color w:val="000000" w:themeColor="text1"/>
          <w:sz w:val="22"/>
        </w:rPr>
      </w:pPr>
      <w:r w:rsidRPr="006F61F9">
        <w:rPr>
          <w:color w:val="000000" w:themeColor="text1"/>
          <w:sz w:val="22"/>
        </w:rPr>
        <w:t>委任を受けた者を含む。）が主治医へ私の病状等の情報提供を求めること及び主治医</w:t>
      </w:r>
    </w:p>
    <w:p w14:paraId="0E729DDF" w14:textId="77777777" w:rsidR="00BD3A0B" w:rsidRPr="006F61F9" w:rsidRDefault="003100DD" w:rsidP="008B61D4">
      <w:pPr>
        <w:spacing w:line="320" w:lineRule="exact"/>
        <w:ind w:leftChars="300" w:left="723"/>
        <w:rPr>
          <w:rFonts w:hint="default"/>
          <w:color w:val="000000" w:themeColor="text1"/>
          <w:sz w:val="22"/>
        </w:rPr>
      </w:pPr>
      <w:r w:rsidRPr="006F61F9">
        <w:rPr>
          <w:color w:val="000000" w:themeColor="text1"/>
          <w:sz w:val="22"/>
        </w:rPr>
        <w:t>がそれに応じて情報提供すること。</w:t>
      </w:r>
    </w:p>
    <w:p w14:paraId="5E1F3D71" w14:textId="77777777" w:rsidR="00BD3A0B" w:rsidRPr="006F61F9" w:rsidRDefault="00BD3A0B" w:rsidP="008B61D4">
      <w:pPr>
        <w:spacing w:line="320" w:lineRule="exact"/>
        <w:ind w:rightChars="175" w:right="422"/>
        <w:rPr>
          <w:rFonts w:hint="default"/>
          <w:color w:val="000000" w:themeColor="text1"/>
          <w:sz w:val="22"/>
        </w:rPr>
      </w:pPr>
    </w:p>
    <w:sectPr w:rsidR="00BD3A0B" w:rsidRPr="006F61F9">
      <w:footerReference w:type="default" r:id="rId6"/>
      <w:footnotePr>
        <w:numRestart w:val="eachPage"/>
      </w:footnotePr>
      <w:endnotePr>
        <w:numFmt w:val="decimal"/>
      </w:endnotePr>
      <w:pgSz w:w="11906" w:h="16838"/>
      <w:pgMar w:top="1247" w:right="1134" w:bottom="1134" w:left="1134" w:header="1134" w:footer="0" w:gutter="0"/>
      <w:cols w:space="720"/>
      <w:docGrid w:type="linesAndChars" w:linePitch="289"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FC73F" w14:textId="77777777" w:rsidR="00460036" w:rsidRDefault="00460036">
      <w:pPr>
        <w:spacing w:before="327"/>
        <w:rPr>
          <w:rFonts w:hint="default"/>
        </w:rPr>
      </w:pPr>
      <w:r>
        <w:continuationSeparator/>
      </w:r>
    </w:p>
  </w:endnote>
  <w:endnote w:type="continuationSeparator" w:id="0">
    <w:p w14:paraId="3DBFA69F" w14:textId="77777777" w:rsidR="00460036" w:rsidRDefault="00460036">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803466"/>
      <w:docPartObj>
        <w:docPartGallery w:val="Page Numbers (Bottom of Page)"/>
        <w:docPartUnique/>
      </w:docPartObj>
    </w:sdtPr>
    <w:sdtContent>
      <w:p w14:paraId="09DC23C9" w14:textId="178A4F72" w:rsidR="00795154" w:rsidRDefault="00795154">
        <w:pPr>
          <w:pStyle w:val="af0"/>
          <w:jc w:val="center"/>
        </w:pPr>
        <w:r>
          <w:t>82</w:t>
        </w:r>
      </w:p>
    </w:sdtContent>
  </w:sdt>
  <w:p w14:paraId="43478008" w14:textId="77777777" w:rsidR="00795154" w:rsidRDefault="00795154">
    <w:pPr>
      <w:pStyle w:val="af0"/>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63EAD" w14:textId="77777777" w:rsidR="00460036" w:rsidRDefault="00460036">
      <w:pPr>
        <w:spacing w:before="327"/>
        <w:rPr>
          <w:rFonts w:hint="default"/>
        </w:rPr>
      </w:pPr>
      <w:r>
        <w:continuationSeparator/>
      </w:r>
    </w:p>
  </w:footnote>
  <w:footnote w:type="continuationSeparator" w:id="0">
    <w:p w14:paraId="2EFC0570" w14:textId="77777777" w:rsidR="00460036" w:rsidRDefault="00460036">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89"/>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6A8"/>
    <w:rsid w:val="0004091A"/>
    <w:rsid w:val="000F2DF2"/>
    <w:rsid w:val="00132685"/>
    <w:rsid w:val="001F7C35"/>
    <w:rsid w:val="003100DD"/>
    <w:rsid w:val="00434BE4"/>
    <w:rsid w:val="00460036"/>
    <w:rsid w:val="006145B0"/>
    <w:rsid w:val="00625FE9"/>
    <w:rsid w:val="006717A3"/>
    <w:rsid w:val="006C6D97"/>
    <w:rsid w:val="006F61F9"/>
    <w:rsid w:val="0076317F"/>
    <w:rsid w:val="007768F2"/>
    <w:rsid w:val="00795154"/>
    <w:rsid w:val="007E5B49"/>
    <w:rsid w:val="00860782"/>
    <w:rsid w:val="008B61D4"/>
    <w:rsid w:val="00A51951"/>
    <w:rsid w:val="00A61D6B"/>
    <w:rsid w:val="00B3541C"/>
    <w:rsid w:val="00BD3A0B"/>
    <w:rsid w:val="00BD53D1"/>
    <w:rsid w:val="00CC44A7"/>
    <w:rsid w:val="00CD42F5"/>
    <w:rsid w:val="00D06609"/>
    <w:rsid w:val="00D4214A"/>
    <w:rsid w:val="00F50EAC"/>
    <w:rsid w:val="00FC5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599E256"/>
  <w15:docId w15:val="{4EC25507-0569-4479-B3B9-4F3D9F21A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D3A0B"/>
    <w:pPr>
      <w:jc w:val="center"/>
    </w:pPr>
    <w:rPr>
      <w:rFonts w:hint="default"/>
    </w:rPr>
  </w:style>
  <w:style w:type="character" w:customStyle="1" w:styleId="a4">
    <w:name w:val="記 (文字)"/>
    <w:basedOn w:val="a0"/>
    <w:link w:val="a3"/>
    <w:uiPriority w:val="99"/>
    <w:rsid w:val="00BD3A0B"/>
    <w:rPr>
      <w:rFonts w:ascii="Times New Roman" w:hAnsi="Times New Roman"/>
      <w:color w:val="000000"/>
      <w:sz w:val="24"/>
    </w:rPr>
  </w:style>
  <w:style w:type="paragraph" w:styleId="a5">
    <w:name w:val="Closing"/>
    <w:basedOn w:val="a"/>
    <w:link w:val="a6"/>
    <w:uiPriority w:val="99"/>
    <w:unhideWhenUsed/>
    <w:rsid w:val="00BD3A0B"/>
    <w:pPr>
      <w:jc w:val="right"/>
    </w:pPr>
    <w:rPr>
      <w:rFonts w:hint="default"/>
    </w:rPr>
  </w:style>
  <w:style w:type="character" w:customStyle="1" w:styleId="a6">
    <w:name w:val="結語 (文字)"/>
    <w:basedOn w:val="a0"/>
    <w:link w:val="a5"/>
    <w:uiPriority w:val="99"/>
    <w:rsid w:val="00BD3A0B"/>
    <w:rPr>
      <w:rFonts w:ascii="Times New Roman" w:hAnsi="Times New Roman"/>
      <w:color w:val="000000"/>
      <w:sz w:val="24"/>
    </w:rPr>
  </w:style>
  <w:style w:type="paragraph" w:styleId="a7">
    <w:name w:val="Balloon Text"/>
    <w:basedOn w:val="a"/>
    <w:link w:val="a8"/>
    <w:uiPriority w:val="99"/>
    <w:semiHidden/>
    <w:unhideWhenUsed/>
    <w:rsid w:val="008B61D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B61D4"/>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860782"/>
    <w:rPr>
      <w:sz w:val="18"/>
      <w:szCs w:val="18"/>
    </w:rPr>
  </w:style>
  <w:style w:type="paragraph" w:styleId="aa">
    <w:name w:val="annotation text"/>
    <w:basedOn w:val="a"/>
    <w:link w:val="ab"/>
    <w:uiPriority w:val="99"/>
    <w:semiHidden/>
    <w:unhideWhenUsed/>
    <w:rsid w:val="00860782"/>
    <w:pPr>
      <w:jc w:val="left"/>
    </w:pPr>
  </w:style>
  <w:style w:type="character" w:customStyle="1" w:styleId="ab">
    <w:name w:val="コメント文字列 (文字)"/>
    <w:basedOn w:val="a0"/>
    <w:link w:val="aa"/>
    <w:uiPriority w:val="99"/>
    <w:semiHidden/>
    <w:rsid w:val="00860782"/>
    <w:rPr>
      <w:rFonts w:ascii="Times New Roman" w:hAnsi="Times New Roman"/>
      <w:color w:val="000000"/>
      <w:sz w:val="24"/>
    </w:rPr>
  </w:style>
  <w:style w:type="paragraph" w:styleId="ac">
    <w:name w:val="annotation subject"/>
    <w:basedOn w:val="aa"/>
    <w:next w:val="aa"/>
    <w:link w:val="ad"/>
    <w:uiPriority w:val="99"/>
    <w:semiHidden/>
    <w:unhideWhenUsed/>
    <w:rsid w:val="00860782"/>
    <w:rPr>
      <w:b/>
      <w:bCs/>
    </w:rPr>
  </w:style>
  <w:style w:type="character" w:customStyle="1" w:styleId="ad">
    <w:name w:val="コメント内容 (文字)"/>
    <w:basedOn w:val="ab"/>
    <w:link w:val="ac"/>
    <w:uiPriority w:val="99"/>
    <w:semiHidden/>
    <w:rsid w:val="00860782"/>
    <w:rPr>
      <w:rFonts w:ascii="Times New Roman" w:hAnsi="Times New Roman"/>
      <w:b/>
      <w:bCs/>
      <w:color w:val="000000"/>
      <w:sz w:val="24"/>
    </w:rPr>
  </w:style>
  <w:style w:type="paragraph" w:styleId="ae">
    <w:name w:val="header"/>
    <w:basedOn w:val="a"/>
    <w:link w:val="af"/>
    <w:uiPriority w:val="99"/>
    <w:unhideWhenUsed/>
    <w:rsid w:val="00795154"/>
    <w:pPr>
      <w:tabs>
        <w:tab w:val="center" w:pos="4252"/>
        <w:tab w:val="right" w:pos="8504"/>
      </w:tabs>
      <w:snapToGrid w:val="0"/>
    </w:pPr>
  </w:style>
  <w:style w:type="character" w:customStyle="1" w:styleId="af">
    <w:name w:val="ヘッダー (文字)"/>
    <w:basedOn w:val="a0"/>
    <w:link w:val="ae"/>
    <w:uiPriority w:val="99"/>
    <w:rsid w:val="00795154"/>
    <w:rPr>
      <w:rFonts w:ascii="Times New Roman" w:hAnsi="Times New Roman"/>
      <w:color w:val="000000"/>
      <w:sz w:val="24"/>
    </w:rPr>
  </w:style>
  <w:style w:type="paragraph" w:styleId="af0">
    <w:name w:val="footer"/>
    <w:basedOn w:val="a"/>
    <w:link w:val="af1"/>
    <w:uiPriority w:val="99"/>
    <w:unhideWhenUsed/>
    <w:rsid w:val="00795154"/>
    <w:pPr>
      <w:tabs>
        <w:tab w:val="center" w:pos="4252"/>
        <w:tab w:val="right" w:pos="8504"/>
      </w:tabs>
      <w:snapToGrid w:val="0"/>
    </w:pPr>
  </w:style>
  <w:style w:type="character" w:customStyle="1" w:styleId="af1">
    <w:name w:val="フッター (文字)"/>
    <w:basedOn w:val="a0"/>
    <w:link w:val="af0"/>
    <w:uiPriority w:val="99"/>
    <w:rsid w:val="00795154"/>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甚目寺町</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教育委員会</dc:creator>
  <cp:keywords/>
  <cp:lastModifiedBy>中川 真一</cp:lastModifiedBy>
  <cp:revision>4</cp:revision>
  <cp:lastPrinted>2024-10-15T05:31:00Z</cp:lastPrinted>
  <dcterms:created xsi:type="dcterms:W3CDTF">2024-11-21T06:23:00Z</dcterms:created>
  <dcterms:modified xsi:type="dcterms:W3CDTF">2025-09-04T05:51:00Z</dcterms:modified>
</cp:coreProperties>
</file>